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88" w:rsidRPr="00985E0D" w:rsidRDefault="00072788" w:rsidP="00072788">
      <w:pPr>
        <w:spacing w:line="600" w:lineRule="exact"/>
        <w:rPr>
          <w:rFonts w:ascii="Times New Roman" w:eastAsia="黑体" w:hAnsi="Times New Roman" w:cs="Times New Roman"/>
          <w:bCs/>
          <w:sz w:val="34"/>
          <w:szCs w:val="34"/>
        </w:rPr>
      </w:pPr>
      <w:r w:rsidRPr="00985E0D">
        <w:rPr>
          <w:rFonts w:ascii="Times New Roman" w:eastAsia="黑体" w:hAnsi="Times New Roman" w:cs="Times New Roman"/>
          <w:bCs/>
          <w:sz w:val="34"/>
          <w:szCs w:val="34"/>
        </w:rPr>
        <w:t>附件</w:t>
      </w:r>
      <w:r w:rsidRPr="00985E0D">
        <w:rPr>
          <w:rFonts w:ascii="Times New Roman" w:eastAsia="黑体" w:hAnsi="Times New Roman" w:cs="Times New Roman"/>
          <w:bCs/>
          <w:sz w:val="34"/>
          <w:szCs w:val="34"/>
        </w:rPr>
        <w:t>3</w:t>
      </w:r>
    </w:p>
    <w:p w:rsidR="00072788" w:rsidRPr="00985E0D" w:rsidRDefault="00072788" w:rsidP="00072788">
      <w:pPr>
        <w:spacing w:line="600" w:lineRule="exact"/>
        <w:rPr>
          <w:rFonts w:ascii="Times New Roman" w:eastAsia="黑体" w:hAnsi="Times New Roman" w:cs="Times New Roman"/>
          <w:bCs/>
          <w:sz w:val="34"/>
          <w:szCs w:val="34"/>
        </w:rPr>
      </w:pPr>
    </w:p>
    <w:p w:rsidR="00072788" w:rsidRPr="00985E0D" w:rsidRDefault="00072788" w:rsidP="00072788">
      <w:pPr>
        <w:overflowPunct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85E0D">
        <w:rPr>
          <w:rFonts w:ascii="Times New Roman" w:eastAsia="方正小标宋简体" w:hAnsi="Times New Roman" w:cs="Times New Roman"/>
          <w:sz w:val="44"/>
          <w:szCs w:val="44"/>
        </w:rPr>
        <w:t>列入选调范围的高校名单</w:t>
      </w:r>
    </w:p>
    <w:p w:rsidR="00072788" w:rsidRPr="00985E0D" w:rsidRDefault="00072788" w:rsidP="00072788">
      <w:pPr>
        <w:overflowPunct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072788" w:rsidRPr="00985E0D" w:rsidRDefault="00072788" w:rsidP="00072788">
      <w:pPr>
        <w:overflowPunct w:val="0"/>
        <w:spacing w:line="600" w:lineRule="exact"/>
        <w:ind w:firstLineChars="200" w:firstLine="680"/>
        <w:rPr>
          <w:rFonts w:ascii="Times New Roman" w:eastAsia="黑体" w:hAnsi="Times New Roman" w:cs="Times New Roman"/>
          <w:bCs/>
          <w:kern w:val="0"/>
          <w:sz w:val="34"/>
          <w:szCs w:val="34"/>
        </w:rPr>
      </w:pPr>
      <w:r w:rsidRPr="00985E0D">
        <w:rPr>
          <w:rFonts w:ascii="Times New Roman" w:eastAsia="黑体" w:hAnsi="Times New Roman" w:cs="Times New Roman"/>
          <w:bCs/>
          <w:kern w:val="0"/>
          <w:sz w:val="34"/>
          <w:szCs w:val="34"/>
        </w:rPr>
        <w:t>一、世界一流大学建设高校</w:t>
      </w:r>
    </w:p>
    <w:p w:rsidR="00072788" w:rsidRPr="00985E0D" w:rsidRDefault="00072788" w:rsidP="00072788">
      <w:pPr>
        <w:overflowPunct w:val="0"/>
        <w:spacing w:line="600" w:lineRule="exact"/>
        <w:ind w:firstLineChars="200" w:firstLine="680"/>
        <w:rPr>
          <w:rFonts w:ascii="Times New Roman" w:hAnsi="Times New Roman" w:cs="Times New Roman"/>
          <w:kern w:val="0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kern w:val="0"/>
          <w:sz w:val="34"/>
          <w:szCs w:val="34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 w:rsidRPr="00985E0D">
        <w:rPr>
          <w:rFonts w:ascii="Times New Roman" w:hAnsi="Times New Roman" w:cs="Times New Roman"/>
          <w:kern w:val="0"/>
          <w:sz w:val="34"/>
          <w:szCs w:val="34"/>
        </w:rPr>
        <w:t>、</w:t>
      </w:r>
      <w:r w:rsidRPr="00985E0D">
        <w:rPr>
          <w:rFonts w:ascii="Times New Roman" w:eastAsia="仿宋_GB2312" w:hAnsi="Times New Roman" w:cs="Times New Roman"/>
          <w:kern w:val="0"/>
          <w:sz w:val="34"/>
          <w:szCs w:val="34"/>
        </w:rPr>
        <w:t>东北大学、郑州大学、湖南大学、云南大学、西北农林科技大学、新疆大学</w:t>
      </w:r>
      <w:r w:rsidRPr="00985E0D">
        <w:rPr>
          <w:rFonts w:ascii="Times New Roman" w:hAnsi="Times New Roman" w:cs="Times New Roman"/>
          <w:kern w:val="0"/>
          <w:sz w:val="34"/>
          <w:szCs w:val="34"/>
        </w:rPr>
        <w:t>。</w:t>
      </w:r>
    </w:p>
    <w:p w:rsidR="00072788" w:rsidRPr="00985E0D" w:rsidRDefault="00072788" w:rsidP="00072788">
      <w:pPr>
        <w:overflowPunct w:val="0"/>
        <w:spacing w:line="600" w:lineRule="exact"/>
        <w:ind w:firstLineChars="200" w:firstLine="680"/>
        <w:rPr>
          <w:rFonts w:ascii="Times New Roman" w:eastAsia="黑体" w:hAnsi="Times New Roman" w:cs="Times New Roman"/>
          <w:bCs/>
          <w:kern w:val="0"/>
          <w:sz w:val="34"/>
          <w:szCs w:val="34"/>
        </w:rPr>
      </w:pPr>
      <w:r w:rsidRPr="00985E0D">
        <w:rPr>
          <w:rFonts w:ascii="Times New Roman" w:eastAsia="黑体" w:hAnsi="Times New Roman" w:cs="Times New Roman"/>
          <w:bCs/>
          <w:kern w:val="0"/>
          <w:sz w:val="34"/>
          <w:szCs w:val="34"/>
        </w:rPr>
        <w:t>二、部分世界一流学科建设高校</w:t>
      </w:r>
    </w:p>
    <w:p w:rsidR="00072788" w:rsidRPr="00985E0D" w:rsidRDefault="00072788" w:rsidP="00072788">
      <w:pPr>
        <w:overflowPunct w:val="0"/>
        <w:spacing w:line="60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sz w:val="34"/>
          <w:szCs w:val="34"/>
        </w:rPr>
        <w:t>北京交通大学、北京科技大学、北京化工大学、北京邮电大学、北京外国语大学、中央财经大学、对外经济贸易大学、中国政法大学、辽宁大学、大连海事大学、东北师范大学、哈尔滨工程大学、华东理工大学、东华大学、上海财经大学、上海大学、苏州大学、南京航空航天大学、南京理工大学、河海大学、江南大学、南京农业大学、南京师范大学、合肥工业大</w:t>
      </w:r>
      <w:r w:rsidRPr="00985E0D">
        <w:rPr>
          <w:rFonts w:ascii="Times New Roman" w:eastAsia="仿宋_GB2312" w:hAnsi="Times New Roman" w:cs="Times New Roman"/>
          <w:sz w:val="34"/>
          <w:szCs w:val="34"/>
        </w:rPr>
        <w:lastRenderedPageBreak/>
        <w:t>学、福州大学、南昌大学、河南大学、武汉理工大学、华中农业大学、中南</w:t>
      </w:r>
      <w:proofErr w:type="gramStart"/>
      <w:r w:rsidRPr="00985E0D">
        <w:rPr>
          <w:rFonts w:ascii="Times New Roman" w:eastAsia="仿宋_GB2312" w:hAnsi="Times New Roman" w:cs="Times New Roman"/>
          <w:sz w:val="34"/>
          <w:szCs w:val="34"/>
        </w:rPr>
        <w:t>财经政法</w:t>
      </w:r>
      <w:proofErr w:type="gramEnd"/>
      <w:r w:rsidRPr="00985E0D">
        <w:rPr>
          <w:rFonts w:ascii="Times New Roman" w:eastAsia="仿宋_GB2312" w:hAnsi="Times New Roman" w:cs="Times New Roman"/>
          <w:sz w:val="34"/>
          <w:szCs w:val="34"/>
        </w:rPr>
        <w:t>大学、湖南师范大学、暨南大学、西南交通大学、西南大学、西南财经大学、西北大学、西安电子科技大学、陕西师范大学、中国石油大学（华东）、宁波大学、中国科学院大学。</w:t>
      </w:r>
    </w:p>
    <w:p w:rsidR="00072788" w:rsidRPr="00985E0D" w:rsidRDefault="00072788" w:rsidP="00072788">
      <w:pPr>
        <w:overflowPunct w:val="0"/>
        <w:spacing w:line="60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 w:rsidRPr="00985E0D">
        <w:rPr>
          <w:rFonts w:ascii="Times New Roman" w:eastAsia="黑体" w:hAnsi="Times New Roman" w:cs="Times New Roman"/>
          <w:bCs/>
          <w:kern w:val="0"/>
          <w:sz w:val="34"/>
          <w:szCs w:val="34"/>
        </w:rPr>
        <w:t>三、部分在辽高校</w:t>
      </w:r>
    </w:p>
    <w:p w:rsidR="00072788" w:rsidRPr="00985E0D" w:rsidRDefault="00072788" w:rsidP="00072788">
      <w:pPr>
        <w:overflowPunct w:val="0"/>
        <w:spacing w:line="60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 w:rsidRPr="00985E0D">
        <w:rPr>
          <w:rFonts w:ascii="Times New Roman" w:eastAsia="仿宋_GB2312" w:hAnsi="Times New Roman" w:cs="Times New Roman"/>
          <w:sz w:val="34"/>
          <w:szCs w:val="34"/>
        </w:rPr>
        <w:t>大连民族大学、中国医科大学、沈阳药科大学、沈阳农业大学、沈阳工业大学、沈阳师范大学、沈阳理工大学、沈阳建筑大学、辽宁中医药大学、沈阳化工大学、沈阳航空航天大学、沈阳工程学院、辽宁师范大学</w:t>
      </w:r>
      <w:bookmarkStart w:id="0" w:name="_GoBack"/>
      <w:bookmarkEnd w:id="0"/>
      <w:r w:rsidRPr="00985E0D">
        <w:rPr>
          <w:rFonts w:ascii="Times New Roman" w:eastAsia="仿宋_GB2312" w:hAnsi="Times New Roman" w:cs="Times New Roman"/>
          <w:sz w:val="34"/>
          <w:szCs w:val="34"/>
        </w:rPr>
        <w:t>、东北财经大学、大连医科大学、大连交通大学、大连工业大学、大连海洋大学、大连外国语大学、辽宁科技大学、辽宁石油化工大学、辽宁科技学院、辽东学院、渤海大学、辽宁工业大学、锦州医科大学、辽宁工程技术大学、沈阳体育学院、沈阳音乐学院、鲁迅美术学院。</w:t>
      </w:r>
      <w:r w:rsidRPr="00985E0D">
        <w:rPr>
          <w:rFonts w:ascii="Times New Roman" w:eastAsia="仿宋_GB2312" w:hAnsi="Times New Roman" w:cs="Times New Roman"/>
          <w:sz w:val="34"/>
          <w:szCs w:val="34"/>
        </w:rPr>
        <w:t xml:space="preserve"> </w:t>
      </w:r>
    </w:p>
    <w:p w:rsidR="007C2130" w:rsidRPr="00072788" w:rsidRDefault="00CD3068"/>
    <w:sectPr w:rsidR="007C2130" w:rsidRPr="00072788" w:rsidSect="00072788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068" w:rsidRDefault="00CD3068" w:rsidP="00072788">
      <w:r>
        <w:separator/>
      </w:r>
    </w:p>
  </w:endnote>
  <w:endnote w:type="continuationSeparator" w:id="0">
    <w:p w:rsidR="00CD3068" w:rsidRDefault="00CD3068" w:rsidP="0007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068" w:rsidRDefault="00CD3068" w:rsidP="00072788">
      <w:r>
        <w:separator/>
      </w:r>
    </w:p>
  </w:footnote>
  <w:footnote w:type="continuationSeparator" w:id="0">
    <w:p w:rsidR="00CD3068" w:rsidRDefault="00CD3068" w:rsidP="00072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98"/>
    <w:rsid w:val="00072788"/>
    <w:rsid w:val="004849D2"/>
    <w:rsid w:val="00B55B99"/>
    <w:rsid w:val="00CD3068"/>
    <w:rsid w:val="00E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7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2021-09-17T09:31:00Z</dcterms:created>
  <dcterms:modified xsi:type="dcterms:W3CDTF">2021-09-17T09:31:00Z</dcterms:modified>
</cp:coreProperties>
</file>